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2D7F5" w14:textId="77777777" w:rsidR="00E62A36" w:rsidRPr="000123B7" w:rsidRDefault="00E62A36" w:rsidP="00E62A36">
      <w:pPr>
        <w:pStyle w:val="a7"/>
        <w:spacing w:after="0" w:line="276" w:lineRule="auto"/>
        <w:ind w:left="1350" w:right="6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25C8C21" w14:textId="08EAF379" w:rsidR="00EE14C5" w:rsidRPr="00EE14C5" w:rsidRDefault="00EE14C5" w:rsidP="00EE14C5">
      <w:pPr>
        <w:pStyle w:val="a7"/>
        <w:shd w:val="clear" w:color="auto" w:fill="FFFFFF"/>
        <w:tabs>
          <w:tab w:val="left" w:pos="851"/>
          <w:tab w:val="left" w:pos="993"/>
        </w:tabs>
        <w:spacing w:after="240"/>
        <w:ind w:left="0" w:right="5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4C5">
        <w:rPr>
          <w:rFonts w:ascii="Times New Roman" w:hAnsi="Times New Roman" w:cs="Times New Roman"/>
          <w:b/>
          <w:sz w:val="26"/>
          <w:szCs w:val="26"/>
        </w:rPr>
        <w:t xml:space="preserve">Щодо виконання АТ </w:t>
      </w:r>
      <w:r w:rsidR="001B677F">
        <w:rPr>
          <w:rFonts w:ascii="Times New Roman" w:hAnsi="Times New Roman" w:cs="Times New Roman"/>
          <w:b/>
          <w:sz w:val="26"/>
          <w:szCs w:val="26"/>
        </w:rPr>
        <w:t>«</w:t>
      </w:r>
      <w:r w:rsidRPr="00EE14C5">
        <w:rPr>
          <w:rFonts w:ascii="Times New Roman" w:hAnsi="Times New Roman" w:cs="Times New Roman"/>
          <w:b/>
          <w:sz w:val="26"/>
          <w:szCs w:val="26"/>
        </w:rPr>
        <w:t>НАЕК «Енергоатом» ПСО у 202</w:t>
      </w:r>
      <w:r w:rsidR="004E2B1A">
        <w:rPr>
          <w:rFonts w:ascii="Times New Roman" w:hAnsi="Times New Roman" w:cs="Times New Roman"/>
          <w:b/>
          <w:sz w:val="26"/>
          <w:szCs w:val="26"/>
        </w:rPr>
        <w:t>6</w:t>
      </w:r>
      <w:r w:rsidRPr="00EE14C5">
        <w:rPr>
          <w:rFonts w:ascii="Times New Roman" w:hAnsi="Times New Roman" w:cs="Times New Roman"/>
          <w:b/>
          <w:sz w:val="26"/>
          <w:szCs w:val="26"/>
        </w:rPr>
        <w:t xml:space="preserve"> році</w:t>
      </w:r>
    </w:p>
    <w:p w14:paraId="02D4C1A4" w14:textId="77777777" w:rsidR="007E6817" w:rsidRPr="007E6817" w:rsidRDefault="007E6817" w:rsidP="00E62A36">
      <w:pPr>
        <w:spacing w:after="0" w:line="276" w:lineRule="auto"/>
        <w:ind w:left="567" w:right="651"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3916296F" w14:textId="0BFBA462" w:rsidR="000F5CC6" w:rsidRDefault="000F088A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>У 202</w:t>
      </w:r>
      <w:r w:rsidR="004E2B1A">
        <w:rPr>
          <w:rFonts w:ascii="Times New Roman" w:hAnsi="Times New Roman" w:cs="Times New Roman"/>
          <w:sz w:val="26"/>
          <w:szCs w:val="26"/>
        </w:rPr>
        <w:t>6</w:t>
      </w:r>
      <w:r w:rsidRPr="00F17F4C">
        <w:rPr>
          <w:rFonts w:ascii="Times New Roman" w:hAnsi="Times New Roman" w:cs="Times New Roman"/>
          <w:sz w:val="26"/>
          <w:szCs w:val="26"/>
        </w:rPr>
        <w:t xml:space="preserve"> році АТ «НАЕК «Енергоатом» </w:t>
      </w:r>
      <w:r w:rsidR="00664BD6">
        <w:rPr>
          <w:rFonts w:ascii="Times New Roman" w:hAnsi="Times New Roman" w:cs="Times New Roman"/>
          <w:sz w:val="26"/>
          <w:szCs w:val="26"/>
        </w:rPr>
        <w:t>у</w:t>
      </w:r>
      <w:r w:rsidRPr="00F17F4C">
        <w:rPr>
          <w:rFonts w:ascii="Times New Roman" w:hAnsi="Times New Roman" w:cs="Times New Roman"/>
          <w:sz w:val="26"/>
          <w:szCs w:val="26"/>
        </w:rPr>
        <w:t xml:space="preserve"> повному обсязі виконує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обов’язки із забезпечення доступності електроенергії для побутових споживачів. </w:t>
      </w:r>
    </w:p>
    <w:p w14:paraId="391E857D" w14:textId="474B9168" w:rsidR="00984D9D" w:rsidRPr="00F17F4C" w:rsidRDefault="00426D2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>Заборгованості перед ДП «Гарантований покупець» за послугу ПСО немає</w:t>
      </w:r>
      <w:r w:rsidR="000F088A" w:rsidRPr="00F17F4C">
        <w:rPr>
          <w:rFonts w:ascii="Times New Roman" w:hAnsi="Times New Roman" w:cs="Times New Roman"/>
          <w:b/>
          <w:sz w:val="26"/>
          <w:szCs w:val="26"/>
        </w:rPr>
        <w:t>.</w:t>
      </w:r>
    </w:p>
    <w:p w14:paraId="0C6E657B" w14:textId="3BBBA7B4" w:rsidR="00EE14C5" w:rsidRPr="00F17F4C" w:rsidRDefault="004A2DC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артість </w:t>
      </w:r>
      <w:r w:rsidR="00F17F4C" w:rsidRPr="00F17F4C">
        <w:rPr>
          <w:rFonts w:ascii="Times New Roman" w:hAnsi="Times New Roman" w:cs="Times New Roman"/>
          <w:sz w:val="26"/>
          <w:szCs w:val="26"/>
        </w:rPr>
        <w:t>послуги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ПСО </w:t>
      </w:r>
      <w:r w:rsidR="000F5CC6">
        <w:rPr>
          <w:rFonts w:ascii="Times New Roman" w:hAnsi="Times New Roman" w:cs="Times New Roman"/>
          <w:sz w:val="26"/>
          <w:szCs w:val="26"/>
        </w:rPr>
        <w:t xml:space="preserve">за </w:t>
      </w:r>
      <w:r w:rsidR="004E2B1A">
        <w:rPr>
          <w:rFonts w:ascii="Times New Roman" w:hAnsi="Times New Roman" w:cs="Times New Roman"/>
          <w:sz w:val="26"/>
          <w:szCs w:val="26"/>
        </w:rPr>
        <w:t>січень</w:t>
      </w:r>
      <w:r w:rsidR="000F5CC6">
        <w:rPr>
          <w:rFonts w:ascii="Times New Roman" w:hAnsi="Times New Roman" w:cs="Times New Roman"/>
          <w:sz w:val="26"/>
          <w:szCs w:val="26"/>
        </w:rPr>
        <w:t xml:space="preserve"> </w:t>
      </w:r>
      <w:r w:rsidR="00DB1789">
        <w:rPr>
          <w:rFonts w:ascii="Times New Roman" w:hAnsi="Times New Roman" w:cs="Times New Roman"/>
          <w:sz w:val="26"/>
          <w:szCs w:val="26"/>
        </w:rPr>
        <w:t>202</w:t>
      </w:r>
      <w:r w:rsidR="004E2B1A">
        <w:rPr>
          <w:rFonts w:ascii="Times New Roman" w:hAnsi="Times New Roman" w:cs="Times New Roman"/>
          <w:sz w:val="26"/>
          <w:szCs w:val="26"/>
        </w:rPr>
        <w:t>6</w:t>
      </w:r>
      <w:r w:rsidR="00DB1789">
        <w:rPr>
          <w:rFonts w:ascii="Times New Roman" w:hAnsi="Times New Roman" w:cs="Times New Roman"/>
          <w:sz w:val="26"/>
          <w:szCs w:val="26"/>
        </w:rPr>
        <w:t xml:space="preserve"> року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</w:t>
      </w:r>
      <w:r w:rsidR="00DB1789">
        <w:rPr>
          <w:rFonts w:ascii="Times New Roman" w:hAnsi="Times New Roman" w:cs="Times New Roman"/>
          <w:sz w:val="26"/>
          <w:szCs w:val="26"/>
        </w:rPr>
        <w:t xml:space="preserve"> </w:t>
      </w:r>
      <w:r w:rsidR="004E2B1A">
        <w:rPr>
          <w:rFonts w:ascii="Times New Roman" w:hAnsi="Times New Roman" w:cs="Times New Roman"/>
          <w:b/>
          <w:sz w:val="26"/>
          <w:szCs w:val="26"/>
        </w:rPr>
        <w:t>28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> </w:t>
      </w:r>
      <w:r w:rsidR="004E2B1A">
        <w:rPr>
          <w:rFonts w:ascii="Times New Roman" w:hAnsi="Times New Roman" w:cs="Times New Roman"/>
          <w:b/>
          <w:sz w:val="26"/>
          <w:szCs w:val="26"/>
        </w:rPr>
        <w:t>810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млн грн</w:t>
      </w:r>
      <w:r w:rsidR="00664BD6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0F5CC6">
        <w:rPr>
          <w:rFonts w:ascii="Times New Roman" w:hAnsi="Times New Roman" w:cs="Times New Roman"/>
          <w:sz w:val="26"/>
          <w:szCs w:val="26"/>
        </w:rPr>
        <w:t xml:space="preserve">сплачено </w:t>
      </w:r>
      <w:r w:rsidR="000F5CC6" w:rsidRPr="000F5CC6">
        <w:rPr>
          <w:rFonts w:ascii="Times New Roman" w:hAnsi="Times New Roman" w:cs="Times New Roman"/>
          <w:b/>
          <w:sz w:val="26"/>
          <w:szCs w:val="26"/>
        </w:rPr>
        <w:t>100%</w:t>
      </w:r>
      <w:r w:rsidR="00664BD6">
        <w:rPr>
          <w:rFonts w:ascii="Times New Roman" w:hAnsi="Times New Roman" w:cs="Times New Roman"/>
          <w:b/>
          <w:sz w:val="26"/>
          <w:szCs w:val="26"/>
        </w:rPr>
        <w:t>)</w:t>
      </w:r>
      <w:r w:rsidR="000F5CC6">
        <w:rPr>
          <w:rFonts w:ascii="Times New Roman" w:hAnsi="Times New Roman" w:cs="Times New Roman"/>
          <w:b/>
          <w:sz w:val="26"/>
          <w:szCs w:val="26"/>
        </w:rPr>
        <w:t>.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14:paraId="214E4227" w14:textId="77777777" w:rsidR="001C15EB" w:rsidRPr="00F17F4C" w:rsidRDefault="001C15EB" w:rsidP="001C15EB">
      <w:pPr>
        <w:pStyle w:val="a7"/>
        <w:spacing w:after="0" w:line="276" w:lineRule="auto"/>
        <w:ind w:left="1440" w:right="651"/>
        <w:jc w:val="both"/>
        <w:rPr>
          <w:rFonts w:ascii="Times New Roman" w:hAnsi="Times New Roman" w:cs="Times New Roman"/>
          <w:sz w:val="26"/>
          <w:szCs w:val="26"/>
        </w:rPr>
      </w:pPr>
    </w:p>
    <w:sectPr w:rsidR="001C15EB" w:rsidRPr="00F17F4C" w:rsidSect="00E62A36">
      <w:footerReference w:type="default" r:id="rId8"/>
      <w:pgSz w:w="11906" w:h="17338"/>
      <w:pgMar w:top="720" w:right="720" w:bottom="720" w:left="720" w:header="708" w:footer="7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F0E38" w14:textId="77777777" w:rsidR="00E60FE1" w:rsidRDefault="00E60FE1" w:rsidP="00E62A36">
      <w:pPr>
        <w:spacing w:after="0" w:line="240" w:lineRule="auto"/>
      </w:pPr>
      <w:r>
        <w:separator/>
      </w:r>
    </w:p>
  </w:endnote>
  <w:endnote w:type="continuationSeparator" w:id="0">
    <w:p w14:paraId="31FDB393" w14:textId="77777777" w:rsidR="00E60FE1" w:rsidRDefault="00E60FE1" w:rsidP="00E6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6640" w14:textId="1B40E44A" w:rsidR="00E62A36" w:rsidRDefault="00E62A36" w:rsidP="00E62A36">
    <w:pPr>
      <w:pStyle w:val="af3"/>
      <w:jc w:val="right"/>
    </w:pPr>
  </w:p>
  <w:p w14:paraId="3B81E5CF" w14:textId="77777777" w:rsidR="00E62A36" w:rsidRDefault="00E62A3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D6478" w14:textId="77777777" w:rsidR="00E60FE1" w:rsidRDefault="00E60FE1" w:rsidP="00E62A36">
      <w:pPr>
        <w:spacing w:after="0" w:line="240" w:lineRule="auto"/>
      </w:pPr>
      <w:r>
        <w:separator/>
      </w:r>
    </w:p>
  </w:footnote>
  <w:footnote w:type="continuationSeparator" w:id="0">
    <w:p w14:paraId="7186BEAB" w14:textId="77777777" w:rsidR="00E60FE1" w:rsidRDefault="00E60FE1" w:rsidP="00E62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54F3"/>
    <w:multiLevelType w:val="hybridMultilevel"/>
    <w:tmpl w:val="67C2EE14"/>
    <w:lvl w:ilvl="0" w:tplc="D0E22694">
      <w:start w:val="12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C0636F"/>
    <w:multiLevelType w:val="hybridMultilevel"/>
    <w:tmpl w:val="DC18245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B7A0F"/>
    <w:multiLevelType w:val="hybridMultilevel"/>
    <w:tmpl w:val="E8303CC6"/>
    <w:lvl w:ilvl="0" w:tplc="25D84296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579F"/>
    <w:multiLevelType w:val="hybridMultilevel"/>
    <w:tmpl w:val="6164AD8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1FDD"/>
    <w:multiLevelType w:val="hybridMultilevel"/>
    <w:tmpl w:val="1EF2B40E"/>
    <w:lvl w:ilvl="0" w:tplc="968AB9F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C615C54"/>
    <w:multiLevelType w:val="hybridMultilevel"/>
    <w:tmpl w:val="B5EEDD7A"/>
    <w:lvl w:ilvl="0" w:tplc="0422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08C5061"/>
    <w:multiLevelType w:val="hybridMultilevel"/>
    <w:tmpl w:val="A800B43E"/>
    <w:lvl w:ilvl="0" w:tplc="FC642384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D472B0F"/>
    <w:multiLevelType w:val="hybridMultilevel"/>
    <w:tmpl w:val="19809834"/>
    <w:lvl w:ilvl="0" w:tplc="0422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B8"/>
    <w:rsid w:val="000123B7"/>
    <w:rsid w:val="00015DAC"/>
    <w:rsid w:val="00035095"/>
    <w:rsid w:val="00043CBC"/>
    <w:rsid w:val="00044617"/>
    <w:rsid w:val="000D7210"/>
    <w:rsid w:val="000E13F1"/>
    <w:rsid w:val="000F088A"/>
    <w:rsid w:val="000F5CC6"/>
    <w:rsid w:val="001B677F"/>
    <w:rsid w:val="001C15EB"/>
    <w:rsid w:val="0020136C"/>
    <w:rsid w:val="0021674C"/>
    <w:rsid w:val="00235A96"/>
    <w:rsid w:val="00236D19"/>
    <w:rsid w:val="002914B8"/>
    <w:rsid w:val="002A0596"/>
    <w:rsid w:val="003031E9"/>
    <w:rsid w:val="003176B6"/>
    <w:rsid w:val="00321B17"/>
    <w:rsid w:val="003B3187"/>
    <w:rsid w:val="003D2183"/>
    <w:rsid w:val="004015E8"/>
    <w:rsid w:val="00426D20"/>
    <w:rsid w:val="00480912"/>
    <w:rsid w:val="004A2DC0"/>
    <w:rsid w:val="004B3230"/>
    <w:rsid w:val="004D6DB5"/>
    <w:rsid w:val="004E2B1A"/>
    <w:rsid w:val="005414CD"/>
    <w:rsid w:val="005B5782"/>
    <w:rsid w:val="00656F12"/>
    <w:rsid w:val="00664BD6"/>
    <w:rsid w:val="00734D18"/>
    <w:rsid w:val="00762B03"/>
    <w:rsid w:val="007C6AD8"/>
    <w:rsid w:val="007D4E01"/>
    <w:rsid w:val="007E6817"/>
    <w:rsid w:val="008100FD"/>
    <w:rsid w:val="00866A1C"/>
    <w:rsid w:val="008A28A1"/>
    <w:rsid w:val="008B6234"/>
    <w:rsid w:val="008D1760"/>
    <w:rsid w:val="008D2CEB"/>
    <w:rsid w:val="008E2F78"/>
    <w:rsid w:val="00917A43"/>
    <w:rsid w:val="00954321"/>
    <w:rsid w:val="00972693"/>
    <w:rsid w:val="00973FCA"/>
    <w:rsid w:val="00984D9D"/>
    <w:rsid w:val="009B2FE2"/>
    <w:rsid w:val="009C4A96"/>
    <w:rsid w:val="009F7844"/>
    <w:rsid w:val="00A0098D"/>
    <w:rsid w:val="00A8354B"/>
    <w:rsid w:val="00AE6CB3"/>
    <w:rsid w:val="00B37F1F"/>
    <w:rsid w:val="00B534ED"/>
    <w:rsid w:val="00BA7684"/>
    <w:rsid w:val="00BA7701"/>
    <w:rsid w:val="00BB0AC4"/>
    <w:rsid w:val="00C54A09"/>
    <w:rsid w:val="00CB1F79"/>
    <w:rsid w:val="00DA60FC"/>
    <w:rsid w:val="00DB1789"/>
    <w:rsid w:val="00DD0BC6"/>
    <w:rsid w:val="00E3770A"/>
    <w:rsid w:val="00E60FE1"/>
    <w:rsid w:val="00E62A36"/>
    <w:rsid w:val="00E93859"/>
    <w:rsid w:val="00E955B4"/>
    <w:rsid w:val="00EE14C5"/>
    <w:rsid w:val="00F17F4C"/>
    <w:rsid w:val="00F5790B"/>
    <w:rsid w:val="00F9635F"/>
    <w:rsid w:val="00FB27A6"/>
    <w:rsid w:val="00FC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9E74"/>
  <w15:docId w15:val="{2397039E-0301-4225-8F9E-0B78FE2B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4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4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4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4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4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4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4B8"/>
    <w:rPr>
      <w:i/>
      <w:iCs/>
      <w:color w:val="404040" w:themeColor="text1" w:themeTint="BF"/>
    </w:rPr>
  </w:style>
  <w:style w:type="paragraph" w:styleId="a7">
    <w:name w:val="List Paragraph"/>
    <w:aliases w:val="просто,List Paragraph1,Абзац списка3,Абзац списка11,List Paragraph1 Знак Знак,Colorful List - Accent 11,No Spacing1,List Paragraph2,List Paragraph11,Абзац списка21,2"/>
    <w:basedOn w:val="a"/>
    <w:uiPriority w:val="34"/>
    <w:qFormat/>
    <w:rsid w:val="002914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4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4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14B8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973FC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73FCA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973FCA"/>
    <w:rPr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596"/>
    <w:rPr>
      <w:b/>
      <w:bCs/>
      <w:kern w:val="2"/>
      <w14:ligatures w14:val="standardContextual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596"/>
    <w:rPr>
      <w:b/>
      <w:bCs/>
      <w:kern w:val="0"/>
      <w:sz w:val="20"/>
      <w:szCs w:val="20"/>
      <w14:ligatures w14:val="none"/>
    </w:rPr>
  </w:style>
  <w:style w:type="paragraph" w:styleId="af1">
    <w:name w:val="header"/>
    <w:basedOn w:val="a"/>
    <w:link w:val="af2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62A36"/>
  </w:style>
  <w:style w:type="paragraph" w:styleId="af3">
    <w:name w:val="footer"/>
    <w:basedOn w:val="a"/>
    <w:link w:val="af4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62A36"/>
  </w:style>
  <w:style w:type="paragraph" w:styleId="af5">
    <w:name w:val="Balloon Text"/>
    <w:basedOn w:val="a"/>
    <w:link w:val="af6"/>
    <w:uiPriority w:val="99"/>
    <w:semiHidden/>
    <w:unhideWhenUsed/>
    <w:rsid w:val="00012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12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1FBFA-1B16-42AF-9CCD-397B2F5C9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Energoatom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Давиденко Леся Петрівна</dc:creator>
  <cp:lastModifiedBy>Барановський Петро Петрович</cp:lastModifiedBy>
  <cp:revision>9</cp:revision>
  <cp:lastPrinted>2026-08-27T04:37:00Z</cp:lastPrinted>
  <dcterms:created xsi:type="dcterms:W3CDTF">2026-08-27T04:37:00Z</dcterms:created>
  <dcterms:modified xsi:type="dcterms:W3CDTF">2026-08-27T06:09:00Z</dcterms:modified>
</cp:coreProperties>
</file>